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BA1C3" w14:textId="77777777" w:rsidR="006C326C" w:rsidRPr="000717CE" w:rsidRDefault="006C326C" w:rsidP="000717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Функциональные характеристики программного обеспечения 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опции «</w:t>
      </w:r>
      <w:r w:rsidR="00A44D3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Интеграция</w:t>
      </w:r>
      <w:r w:rsidR="0017572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44D3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ЕРН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14:paraId="5A697A2C" w14:textId="77777777" w:rsidR="00175724" w:rsidRPr="00E706C2" w:rsidRDefault="00705CB0" w:rsidP="0017572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705CB0">
        <w:t>Опция «</w:t>
      </w:r>
      <w:r w:rsidR="006172E1">
        <w:t>Интеграция</w:t>
      </w:r>
      <w:r w:rsidR="00175724">
        <w:t xml:space="preserve"> </w:t>
      </w:r>
      <w:r w:rsidR="006172E1">
        <w:t>ЕРН</w:t>
      </w:r>
      <w:r w:rsidRPr="00705CB0">
        <w:t xml:space="preserve">» </w:t>
      </w:r>
      <w:r w:rsidR="007D3D14" w:rsidRPr="00705CB0">
        <w:t>— это</w:t>
      </w:r>
      <w:r w:rsidR="00F957E7">
        <w:t xml:space="preserve"> программное обеспечение,</w:t>
      </w:r>
      <w:r w:rsidR="00175724">
        <w:t xml:space="preserve"> позволяющее </w:t>
      </w:r>
      <w:r w:rsidR="00175724">
        <w:rPr>
          <w:rStyle w:val="a5"/>
          <w:color w:val="000000" w:themeColor="text1"/>
          <w:u w:val="none"/>
          <w:shd w:val="clear" w:color="auto" w:fill="FFFFFF"/>
        </w:rPr>
        <w:t xml:space="preserve">осуществлять межведомственное информационное взаимодействие в электронном виде </w:t>
      </w:r>
      <w:r w:rsidR="00175724">
        <w:rPr>
          <w:color w:val="000000"/>
        </w:rPr>
        <w:t xml:space="preserve">с ФОИВ, ОМСУ, а также с </w:t>
      </w:r>
      <w:r w:rsidR="00175724">
        <w:rPr>
          <w:rStyle w:val="a5"/>
          <w:color w:val="000000" w:themeColor="text1"/>
          <w:u w:val="none"/>
          <w:shd w:val="clear" w:color="auto" w:fill="FFFFFF"/>
        </w:rPr>
        <w:t xml:space="preserve">ФНС </w:t>
      </w:r>
      <w:r w:rsidR="00175724">
        <w:rPr>
          <w:color w:val="000000"/>
        </w:rPr>
        <w:t xml:space="preserve">в части приема сведений </w:t>
      </w:r>
      <w:r w:rsidR="00175724" w:rsidRPr="00923CA1">
        <w:rPr>
          <w:color w:val="000000"/>
        </w:rPr>
        <w:t>о физических лицах из ЕРН (расширенный перечень сведений</w:t>
      </w:r>
      <w:r w:rsidR="00175724">
        <w:rPr>
          <w:color w:val="000000"/>
        </w:rPr>
        <w:t xml:space="preserve"> и сокращенный</w:t>
      </w:r>
      <w:r w:rsidR="00175724" w:rsidRPr="00923CA1">
        <w:rPr>
          <w:color w:val="000000"/>
        </w:rPr>
        <w:t xml:space="preserve"> перечень сведений)</w:t>
      </w:r>
      <w:r w:rsidR="00175724">
        <w:rPr>
          <w:color w:val="000000"/>
        </w:rPr>
        <w:t xml:space="preserve"> посредством </w:t>
      </w:r>
      <w:r w:rsidR="00175724">
        <w:t>системы межведомственного электронного взаимодействия версии 3.х (далее – СМЭВ)</w:t>
      </w:r>
      <w:r w:rsidR="00175724">
        <w:rPr>
          <w:color w:val="000000"/>
        </w:rPr>
        <w:t>.</w:t>
      </w:r>
    </w:p>
    <w:p w14:paraId="1B80DD00" w14:textId="77777777" w:rsidR="00CF7B57" w:rsidRPr="002C6034" w:rsidRDefault="00727CC3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727CC3">
        <w:rPr>
          <w:sz w:val="24"/>
          <w:szCs w:val="24"/>
        </w:rPr>
        <w:t>Использование опции «</w:t>
      </w:r>
      <w:r w:rsidR="001511CC">
        <w:rPr>
          <w:sz w:val="24"/>
          <w:szCs w:val="24"/>
        </w:rPr>
        <w:t>Интеграция</w:t>
      </w:r>
      <w:r w:rsidR="00951F6F">
        <w:rPr>
          <w:sz w:val="24"/>
          <w:szCs w:val="24"/>
        </w:rPr>
        <w:t xml:space="preserve"> </w:t>
      </w:r>
      <w:r w:rsidR="001511CC">
        <w:rPr>
          <w:sz w:val="24"/>
          <w:szCs w:val="24"/>
        </w:rPr>
        <w:t>ЕРН</w:t>
      </w:r>
      <w:r w:rsidRPr="00727CC3">
        <w:rPr>
          <w:sz w:val="24"/>
          <w:szCs w:val="24"/>
        </w:rPr>
        <w:t xml:space="preserve">» невозможно </w:t>
      </w:r>
      <w:r w:rsidR="00705CB0">
        <w:rPr>
          <w:sz w:val="24"/>
          <w:szCs w:val="24"/>
        </w:rPr>
        <w:t xml:space="preserve">без установки ПО </w:t>
      </w:r>
      <w:r w:rsidR="00F957E7">
        <w:rPr>
          <w:sz w:val="24"/>
          <w:szCs w:val="24"/>
        </w:rPr>
        <w:t>«Диспетчер СМЭВ».</w:t>
      </w:r>
    </w:p>
    <w:p w14:paraId="39AB1BDF" w14:textId="77777777" w:rsidR="00CF7B57" w:rsidRPr="002C6034" w:rsidRDefault="00CF7B57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</w:p>
    <w:p w14:paraId="74590FCD" w14:textId="77777777" w:rsidR="00082350" w:rsidRP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F7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Функциональные характеристики </w:t>
      </w:r>
      <w:r w:rsidR="00727CC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опции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14:paraId="17C02ADB" w14:textId="77777777" w:rsid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4238BEF1" w14:textId="77777777" w:rsidR="00175724" w:rsidRPr="00175724" w:rsidRDefault="00175724" w:rsidP="00175724">
      <w:pPr>
        <w:pStyle w:val="NormallBul"/>
        <w:ind w:left="0" w:firstLine="709"/>
        <w:rPr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</w:rPr>
        <w:t>В</w:t>
      </w:r>
      <w:r w:rsidRPr="00175724">
        <w:rPr>
          <w:bCs/>
          <w:color w:val="000000"/>
          <w:sz w:val="24"/>
          <w:szCs w:val="24"/>
        </w:rPr>
        <w:t>озможност</w:t>
      </w:r>
      <w:r>
        <w:rPr>
          <w:bCs/>
          <w:color w:val="000000"/>
          <w:sz w:val="24"/>
          <w:szCs w:val="24"/>
        </w:rPr>
        <w:t>ь</w:t>
      </w:r>
      <w:r w:rsidRPr="00175724">
        <w:rPr>
          <w:bCs/>
          <w:color w:val="000000"/>
          <w:sz w:val="24"/>
          <w:szCs w:val="24"/>
        </w:rPr>
        <w:t xml:space="preserve"> межведомственного информационного взаимодействия в электронном виде с ФОИВ, ОМСУ через СМЭВ;</w:t>
      </w:r>
    </w:p>
    <w:p w14:paraId="160203E9" w14:textId="77777777" w:rsidR="00175724" w:rsidRDefault="00175724" w:rsidP="00175724">
      <w:pPr>
        <w:pStyle w:val="NormallBul"/>
        <w:ind w:left="0" w:firstLine="709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Возможность </w:t>
      </w:r>
      <w:r w:rsidRPr="00175724">
        <w:rPr>
          <w:sz w:val="24"/>
          <w:szCs w:val="24"/>
          <w:lang w:eastAsia="ar-SA"/>
        </w:rPr>
        <w:t>межведомственного информационного взаимодействия в электронном виде с ФНС в части приема сведений о физических лицах из ЕРН (расширенный перечень сведений и сокращенный перечень сведений)</w:t>
      </w:r>
      <w:r>
        <w:rPr>
          <w:sz w:val="24"/>
          <w:szCs w:val="24"/>
          <w:lang w:eastAsia="ar-SA"/>
        </w:rPr>
        <w:t>.</w:t>
      </w:r>
    </w:p>
    <w:p w14:paraId="665CCBBF" w14:textId="77777777" w:rsidR="008137DC" w:rsidRPr="0079185A" w:rsidRDefault="008137DC" w:rsidP="0079185A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77585100"/>
    </w:p>
    <w:p w14:paraId="110150E1" w14:textId="77777777" w:rsidR="008137DC" w:rsidRPr="005A3986" w:rsidRDefault="008137DC" w:rsidP="007113F7">
      <w:pPr>
        <w:spacing w:after="0" w:line="312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7A889031" w14:textId="77777777" w:rsidR="0088281B" w:rsidRDefault="0088281B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GoBack"/>
      <w:bookmarkEnd w:id="0"/>
      <w:bookmarkEnd w:id="1"/>
    </w:p>
    <w:p w14:paraId="64109A70" w14:textId="77777777" w:rsidR="000717CE" w:rsidRPr="007113F7" w:rsidRDefault="000717CE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sectPr w:rsidR="000717CE" w:rsidRPr="007113F7" w:rsidSect="00EE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12380"/>
    <w:multiLevelType w:val="multilevel"/>
    <w:tmpl w:val="45EA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D6E18"/>
    <w:multiLevelType w:val="hybridMultilevel"/>
    <w:tmpl w:val="4BAC5E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E87C90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F391C"/>
    <w:multiLevelType w:val="multilevel"/>
    <w:tmpl w:val="6E6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02B55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52DFA"/>
    <w:multiLevelType w:val="hybridMultilevel"/>
    <w:tmpl w:val="2DBCEF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6858C2"/>
    <w:multiLevelType w:val="hybridMultilevel"/>
    <w:tmpl w:val="A770F68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D5E37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D1DBB"/>
    <w:multiLevelType w:val="multilevel"/>
    <w:tmpl w:val="8862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39414C"/>
    <w:multiLevelType w:val="multilevel"/>
    <w:tmpl w:val="75F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A0E14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11"/>
  </w:num>
  <w:num w:numId="8">
    <w:abstractNumId w:val="2"/>
  </w:num>
  <w:num w:numId="9">
    <w:abstractNumId w:val="6"/>
  </w:num>
  <w:num w:numId="10">
    <w:abstractNumId w:val="1"/>
  </w:num>
  <w:num w:numId="11">
    <w:abstractNumId w:val="5"/>
  </w:num>
  <w:num w:numId="12">
    <w:abstractNumId w:val="7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81"/>
    <w:rsid w:val="00015D3B"/>
    <w:rsid w:val="0003567C"/>
    <w:rsid w:val="000717CE"/>
    <w:rsid w:val="00082350"/>
    <w:rsid w:val="0009177B"/>
    <w:rsid w:val="00094D70"/>
    <w:rsid w:val="000A16D2"/>
    <w:rsid w:val="000B2F01"/>
    <w:rsid w:val="001511CC"/>
    <w:rsid w:val="00175724"/>
    <w:rsid w:val="001D3B48"/>
    <w:rsid w:val="001F4631"/>
    <w:rsid w:val="001F5E47"/>
    <w:rsid w:val="00200031"/>
    <w:rsid w:val="00241386"/>
    <w:rsid w:val="00250BC0"/>
    <w:rsid w:val="002C6034"/>
    <w:rsid w:val="00380B27"/>
    <w:rsid w:val="003A7033"/>
    <w:rsid w:val="003D1D16"/>
    <w:rsid w:val="003E0F24"/>
    <w:rsid w:val="0040686A"/>
    <w:rsid w:val="004262EE"/>
    <w:rsid w:val="0047603D"/>
    <w:rsid w:val="00537D3D"/>
    <w:rsid w:val="005454D1"/>
    <w:rsid w:val="00552AC6"/>
    <w:rsid w:val="00560081"/>
    <w:rsid w:val="005A3986"/>
    <w:rsid w:val="006172E1"/>
    <w:rsid w:val="00625466"/>
    <w:rsid w:val="00650554"/>
    <w:rsid w:val="00654EBD"/>
    <w:rsid w:val="00692916"/>
    <w:rsid w:val="006B504C"/>
    <w:rsid w:val="006C326C"/>
    <w:rsid w:val="00705CB0"/>
    <w:rsid w:val="007113F7"/>
    <w:rsid w:val="00726C5B"/>
    <w:rsid w:val="00727CC3"/>
    <w:rsid w:val="00757F80"/>
    <w:rsid w:val="00763BDC"/>
    <w:rsid w:val="0079185A"/>
    <w:rsid w:val="007A3C12"/>
    <w:rsid w:val="007D3D14"/>
    <w:rsid w:val="008137DC"/>
    <w:rsid w:val="0088281B"/>
    <w:rsid w:val="008B53C8"/>
    <w:rsid w:val="00944F64"/>
    <w:rsid w:val="00951F6F"/>
    <w:rsid w:val="00971E63"/>
    <w:rsid w:val="00976CC9"/>
    <w:rsid w:val="009B6CF0"/>
    <w:rsid w:val="00A051F1"/>
    <w:rsid w:val="00A135BB"/>
    <w:rsid w:val="00A44D30"/>
    <w:rsid w:val="00A60DF0"/>
    <w:rsid w:val="00A84276"/>
    <w:rsid w:val="00AC7038"/>
    <w:rsid w:val="00B71DD1"/>
    <w:rsid w:val="00BF2A7A"/>
    <w:rsid w:val="00BF404C"/>
    <w:rsid w:val="00C24235"/>
    <w:rsid w:val="00C548C5"/>
    <w:rsid w:val="00C55538"/>
    <w:rsid w:val="00CF7B57"/>
    <w:rsid w:val="00D4518E"/>
    <w:rsid w:val="00DC3C09"/>
    <w:rsid w:val="00DF45C1"/>
    <w:rsid w:val="00E1187A"/>
    <w:rsid w:val="00E31D33"/>
    <w:rsid w:val="00E75DA3"/>
    <w:rsid w:val="00EB1BDE"/>
    <w:rsid w:val="00EE566B"/>
    <w:rsid w:val="00F2006E"/>
    <w:rsid w:val="00F957E7"/>
    <w:rsid w:val="00FB5BE6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6E62"/>
  <w15:docId w15:val="{AE86633E-7044-422D-BAC0-5188D80F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326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C326C"/>
    <w:rPr>
      <w:color w:val="0000FF"/>
      <w:u w:val="single"/>
    </w:rPr>
  </w:style>
  <w:style w:type="paragraph" w:customStyle="1" w:styleId="NormallBul">
    <w:name w:val="Normall Bul"/>
    <w:basedOn w:val="a6"/>
    <w:link w:val="NormallBul0"/>
    <w:rsid w:val="00CF7B57"/>
    <w:pPr>
      <w:numPr>
        <w:ilvl w:val="1"/>
        <w:numId w:val="12"/>
      </w:num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lBul0">
    <w:name w:val="Normall Bul Знак"/>
    <w:link w:val="NormallBul"/>
    <w:rsid w:val="00CF7B57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--">
    <w:name w:val="Normall Bul --"/>
    <w:basedOn w:val="NormallBul"/>
    <w:autoRedefine/>
    <w:rsid w:val="00CF7B57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  <w:style w:type="paragraph" w:styleId="a6">
    <w:name w:val="Body Text"/>
    <w:basedOn w:val="a"/>
    <w:link w:val="a7"/>
    <w:uiPriority w:val="99"/>
    <w:semiHidden/>
    <w:unhideWhenUsed/>
    <w:rsid w:val="00CF7B5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F7B57"/>
  </w:style>
  <w:style w:type="character" w:styleId="a8">
    <w:name w:val="annotation reference"/>
    <w:basedOn w:val="a0"/>
    <w:uiPriority w:val="99"/>
    <w:semiHidden/>
    <w:unhideWhenUsed/>
    <w:rsid w:val="0020003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003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003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003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003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00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0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Андрей Алексеевич</dc:creator>
  <cp:keywords/>
  <dc:description/>
  <cp:lastModifiedBy>Мещерякова Алина Сергеевна</cp:lastModifiedBy>
  <cp:revision>6</cp:revision>
  <dcterms:created xsi:type="dcterms:W3CDTF">2023-03-27T08:55:00Z</dcterms:created>
  <dcterms:modified xsi:type="dcterms:W3CDTF">2023-03-28T11:49:00Z</dcterms:modified>
</cp:coreProperties>
</file>